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80" w:before="3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SHIFTVET- A2.1 Open Training Exercises Compilation Template</w:t>
      </w:r>
    </w:p>
    <w:p w:rsidR="00000000" w:rsidDel="00000000" w:rsidP="00000000" w:rsidRDefault="00000000" w:rsidRPr="00000000" w14:paraId="0000000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1. GENERAL INFORMATION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Exercise ID: 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Title: Practical Exercise and Procedures of using 3D Scanner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Date of submission: 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Source (URL): </w:t>
      </w:r>
      <w:hyperlink r:id="rId6">
        <w:r w:rsidDel="00000000" w:rsidR="00000000" w:rsidRPr="00000000">
          <w:rPr>
            <w:rFonts w:ascii="EB Garamond" w:cs="EB Garamond" w:eastAsia="EB Garamond" w:hAnsi="EB Garamond"/>
            <w:color w:val="1155cc"/>
            <w:sz w:val="24"/>
            <w:szCs w:val="24"/>
            <w:u w:val="single"/>
            <w:rtl w:val="0"/>
          </w:rPr>
          <w:t xml:space="preserve">https://www.uoh.edu.sa/Ar/Colleges/Engineering/Documents/Lab%203%20Procedures%20of%20using%203D%20Scanner.pdf</w:t>
        </w:r>
      </w:hyperlink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Original author (if applicable): University of Hail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License (mandatory):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License link: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Language: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English 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Keywords: </w:t>
      </w:r>
    </w:p>
    <w:p w:rsidR="00000000" w:rsidDel="00000000" w:rsidP="00000000" w:rsidRDefault="00000000" w:rsidRPr="00000000" w14:paraId="0000000C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2. CLASSIFICATION</w:t>
      </w:r>
    </w:p>
    <w:p w:rsidR="00000000" w:rsidDel="00000000" w:rsidP="00000000" w:rsidRDefault="00000000" w:rsidRPr="00000000" w14:paraId="0000000D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Technology (3D Printing/ 3D Scanning/ CNC):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3D Scanning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Level (Basic / Intermediate / Advanced):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Basic–Intermediate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EQF level: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4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Estimated duration: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4–6 hours</w:t>
        <w:br w:type="textWrapping"/>
        <w:t xml:space="preserve">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Target learners: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VET students in woodworking and furniture production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Beginners in 3D scanning and digital fabrication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Learners in technical design and engineering pathways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3. LEARNING OBJECTIVES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goal of the exercise is to introduce learners to 3D scanning technologies and workflows, enabling them to digitize physical objects and convert them into usable 3D models.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Students will learn how to acquire scan data, process it, and prepare it for further design or manufacturing applications.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4. LEARNING OUTCOMES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After completing the exercise, learners will be able to: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Understand the 3D scanning workflow (acquisition–processing–modeling)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Capture 3D data from a physical object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Generate point clouds and mesh models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Align and merge multiple scans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Clean and optimize scanned data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Prepare models for CAD/CNC/3D printing applications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5. COMPETENCES</w:t>
      </w:r>
    </w:p>
    <w:p w:rsidR="00000000" w:rsidDel="00000000" w:rsidP="00000000" w:rsidRDefault="00000000" w:rsidRPr="00000000" w14:paraId="0000001F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Knowledge: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Principles of 3D scanning technologies (laser, structured light)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Types of outputs (point cloud, mesh)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Basics of reverse engineering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Data acquisition and processing workflows</w:t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Skills: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Operate a 3D scanner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Acquire multiple scans from different angles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Align and merge scan data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Generate and clean mesh models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Evaluate scan quality and accuracy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Responsibility &amp; autonomy: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Use scanning equipment safely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Manage digital data independently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Identify and solve acquisition and processing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6. EXERCISE DESCRIPTION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exercise consists of scanning a physical object and transforming it into a complete digital 3D model through a structured workflow.</w:t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Learners will: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Set up and calibrate the scanner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Capture multiple scans of the object from different angles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Align and merge scans into a unified model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Generate a mesh representation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Clean and refine the model for usability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7. TECHNICAL INFORMATION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3D scanner (laser or structured light)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Computer with scanning software</w:t>
      </w:r>
    </w:p>
    <w:p w:rsidR="00000000" w:rsidDel="00000000" w:rsidP="00000000" w:rsidRDefault="00000000" w:rsidRPr="00000000" w14:paraId="0000003A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3D processing software (MeshLab, CloudCompare, etc.)</w:t>
      </w:r>
    </w:p>
    <w:p w:rsidR="00000000" w:rsidDel="00000000" w:rsidP="00000000" w:rsidRDefault="00000000" w:rsidRPr="00000000" w14:paraId="0000003B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Physical object (preferably small component)</w:t>
      </w:r>
    </w:p>
    <w:p w:rsidR="00000000" w:rsidDel="00000000" w:rsidP="00000000" w:rsidRDefault="00000000" w:rsidRPr="00000000" w14:paraId="0000003C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Turntable or stable base</w:t>
      </w:r>
    </w:p>
    <w:p w:rsidR="00000000" w:rsidDel="00000000" w:rsidP="00000000" w:rsidRDefault="00000000" w:rsidRPr="00000000" w14:paraId="0000003D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Markers (optional, for alignment)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PPE (if required)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8. IMPLEMENTATION- STEP BY STEP</w:t>
      </w:r>
    </w:p>
    <w:p w:rsidR="00000000" w:rsidDel="00000000" w:rsidP="00000000" w:rsidRDefault="00000000" w:rsidRPr="00000000" w14:paraId="00000041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How can this model be used in the classroom?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The exercise can be implemented as a laboratory session where students scan real objects and reconstruct digital models through guided steps.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0" w:firstLine="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What methodology can be used for its integration into the classroom/curriculum?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The exercise follows a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hands-on and iterative methodology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Introduction to 3D scanning and safety</w:t>
      </w:r>
    </w:p>
    <w:p w:rsidR="00000000" w:rsidDel="00000000" w:rsidP="00000000" w:rsidRDefault="00000000" w:rsidRPr="00000000" w14:paraId="00000044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Preparation of the object and environment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Scanner setup and calibration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Acquisition of multiple scans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Alignment and registration of scans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Mesh generation</w:t>
      </w:r>
    </w:p>
    <w:p w:rsidR="00000000" w:rsidDel="00000000" w:rsidP="00000000" w:rsidRDefault="00000000" w:rsidRPr="00000000" w14:paraId="00000049">
      <w:pPr>
        <w:numPr>
          <w:ilvl w:val="0"/>
          <w:numId w:val="10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Cleaning and optimization</w:t>
      </w:r>
    </w:p>
    <w:p w:rsidR="00000000" w:rsidDel="00000000" w:rsidP="00000000" w:rsidRDefault="00000000" w:rsidRPr="00000000" w14:paraId="0000004A">
      <w:pPr>
        <w:numPr>
          <w:ilvl w:val="0"/>
          <w:numId w:val="10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Evaluation and discussion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0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What benefits can be obtained with its use?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Understanding of reverse engineering workflows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Strong integration between physical and digital processes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Development of digital modeling skills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Immediate visualization of results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Preparation for advanced manufacturing (CNC, 3D printing)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9. EXPECTED RESULTS</w:t>
      </w:r>
    </w:p>
    <w:p w:rsidR="00000000" w:rsidDel="00000000" w:rsidP="00000000" w:rsidRDefault="00000000" w:rsidRPr="00000000" w14:paraId="00000053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A complete and usable 3D model of the scanned object</w:t>
      </w:r>
    </w:p>
    <w:p w:rsidR="00000000" w:rsidDel="00000000" w:rsidP="00000000" w:rsidRDefault="00000000" w:rsidRPr="00000000" w14:paraId="00000054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Correct alignment and mesh generation</w:t>
      </w:r>
    </w:p>
    <w:p w:rsidR="00000000" w:rsidDel="00000000" w:rsidP="00000000" w:rsidRDefault="00000000" w:rsidRPr="00000000" w14:paraId="00000055">
      <w:pPr>
        <w:rPr>
          <w:rFonts w:ascii="EB Garamond" w:cs="EB Garamond" w:eastAsia="EB Garamond" w:hAnsi="EB Garamond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Ability to evaluate scan quality and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EB Garamond" w:cs="EB Garamond" w:eastAsia="EB Garamond" w:hAnsi="EB Garamo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10. EVALUATION CRITERIA</w:t>
      </w:r>
    </w:p>
    <w:p w:rsidR="00000000" w:rsidDel="00000000" w:rsidP="00000000" w:rsidRDefault="00000000" w:rsidRPr="00000000" w14:paraId="00000059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Criterion 1: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Correct scanner setup and data acquisition</w:t>
      </w:r>
    </w:p>
    <w:p w:rsidR="00000000" w:rsidDel="00000000" w:rsidP="00000000" w:rsidRDefault="00000000" w:rsidRPr="00000000" w14:paraId="0000005A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Criterion 2: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Completeness and accuracy of the model</w:t>
      </w:r>
    </w:p>
    <w:p w:rsidR="00000000" w:rsidDel="00000000" w:rsidP="00000000" w:rsidRDefault="00000000" w:rsidRPr="00000000" w14:paraId="0000005B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Criterion 3: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Quality of mesh processing and optimization</w:t>
      </w:r>
    </w:p>
    <w:p w:rsidR="00000000" w:rsidDel="00000000" w:rsidP="00000000" w:rsidRDefault="00000000" w:rsidRPr="00000000" w14:paraId="0000005C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Assessment method (rubric/checklist/ peer review, etc.):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Checklist + practical assessment</w:t>
      </w:r>
    </w:p>
    <w:p w:rsidR="00000000" w:rsidDel="00000000" w:rsidP="00000000" w:rsidRDefault="00000000" w:rsidRPr="00000000" w14:paraId="0000005D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Type (formative/summative):</w:t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Formative and summative</w:t>
      </w:r>
    </w:p>
    <w:p w:rsidR="00000000" w:rsidDel="00000000" w:rsidP="00000000" w:rsidRDefault="00000000" w:rsidRPr="00000000" w14:paraId="0000005E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11. COMMON ERRORS / TROUBLESHOOTING</w:t>
      </w:r>
    </w:p>
    <w:p w:rsidR="00000000" w:rsidDel="00000000" w:rsidP="00000000" w:rsidRDefault="00000000" w:rsidRPr="00000000" w14:paraId="00000061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Error 1:</w:t>
      </w:r>
    </w:p>
    <w:p w:rsidR="00000000" w:rsidDel="00000000" w:rsidP="00000000" w:rsidRDefault="00000000" w:rsidRPr="00000000" w14:paraId="00000062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Error 2:</w:t>
      </w:r>
    </w:p>
    <w:p w:rsidR="00000000" w:rsidDel="00000000" w:rsidP="00000000" w:rsidRDefault="00000000" w:rsidRPr="00000000" w14:paraId="00000063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12. FILES PROVIDED</w:t>
      </w:r>
    </w:p>
    <w:p w:rsidR="00000000" w:rsidDel="00000000" w:rsidP="00000000" w:rsidRDefault="00000000" w:rsidRPr="00000000" w14:paraId="00000064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File 1:</w:t>
      </w:r>
    </w:p>
    <w:p w:rsidR="00000000" w:rsidDel="00000000" w:rsidP="00000000" w:rsidRDefault="00000000" w:rsidRPr="00000000" w14:paraId="00000065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File 2:</w:t>
      </w:r>
    </w:p>
    <w:p w:rsidR="00000000" w:rsidDel="00000000" w:rsidP="00000000" w:rsidRDefault="00000000" w:rsidRPr="00000000" w14:paraId="00000066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...</w:t>
      </w:r>
    </w:p>
    <w:p w:rsidR="00000000" w:rsidDel="00000000" w:rsidP="00000000" w:rsidRDefault="00000000" w:rsidRPr="00000000" w14:paraId="00000067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13. ADAPTATION &amp; CONTEXT</w:t>
      </w:r>
    </w:p>
    <w:p w:rsidR="00000000" w:rsidDel="00000000" w:rsidP="00000000" w:rsidRDefault="00000000" w:rsidRPr="00000000" w14:paraId="00000068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Original context of the exercise: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Engineering laboratory training for 3D modeling and scanning</w:t>
      </w:r>
    </w:p>
    <w:p w:rsidR="00000000" w:rsidDel="00000000" w:rsidP="00000000" w:rsidRDefault="00000000" w:rsidRPr="00000000" w14:paraId="00000069">
      <w:pPr>
        <w:spacing w:after="240" w:before="24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Adaptation made for woodworking VET:</w:t>
        <w:br w:type="textWrapping"/>
      </w: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 Application to scanning furniture components and wooden elements for reverse engineering and production</w:t>
      </w:r>
    </w:p>
    <w:p w:rsidR="00000000" w:rsidDel="00000000" w:rsidP="00000000" w:rsidRDefault="00000000" w:rsidRPr="00000000" w14:paraId="0000006A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Suggested course/module: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3D scanning and reverse engineering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Digital fabrication in woodworking</w:t>
      </w:r>
    </w:p>
    <w:p w:rsidR="00000000" w:rsidDel="00000000" w:rsidP="00000000" w:rsidRDefault="00000000" w:rsidRPr="00000000" w14:paraId="0000006D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Prerequisites:</w:t>
      </w:r>
    </w:p>
    <w:p w:rsidR="00000000" w:rsidDel="00000000" w:rsidP="00000000" w:rsidRDefault="00000000" w:rsidRPr="00000000" w14:paraId="0000006E">
      <w:pPr>
        <w:numPr>
          <w:ilvl w:val="0"/>
          <w:numId w:val="12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 ICT skills</w:t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Basic understanding of 3D geometry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14. TRANSFERABILITY</w:t>
      </w:r>
    </w:p>
    <w:p w:rsidR="00000000" w:rsidDel="00000000" w:rsidP="00000000" w:rsidRDefault="00000000" w:rsidRPr="00000000" w14:paraId="00000072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Applicability to other VET sectors: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Mechanical engineering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after="0" w:afterAutospacing="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Product design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Cultural heritage digitization</w:t>
      </w:r>
    </w:p>
    <w:p w:rsidR="00000000" w:rsidDel="00000000" w:rsidP="00000000" w:rsidRDefault="00000000" w:rsidRPr="00000000" w14:paraId="00000076">
      <w:pPr>
        <w:spacing w:after="240" w:before="240" w:line="240" w:lineRule="auto"/>
        <w:rPr>
          <w:rFonts w:ascii="EB Garamond" w:cs="EB Garamond" w:eastAsia="EB Garamond" w:hAnsi="EB Garamond"/>
          <w:b w:val="1"/>
          <w:bCs w:val="1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b w:val="1"/>
          <w:bCs w:val="1"/>
          <w:sz w:val="24"/>
          <w:szCs w:val="24"/>
          <w:rtl w:val="0"/>
        </w:rPr>
        <w:t xml:space="preserve">Required adaptations: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spacing w:after="0" w:afterAutospacing="0" w:before="24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Adjustment of scanning parameters based on material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spacing w:after="240" w:before="0" w:beforeAutospacing="0" w:line="240" w:lineRule="auto"/>
        <w:ind w:left="720" w:hanging="360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sz w:val="24"/>
          <w:szCs w:val="24"/>
          <w:rtl w:val="0"/>
        </w:rPr>
        <w:t xml:space="preserve">Selection of sector-specific objects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spacing w:after="80" w:before="160" w:line="240" w:lineRule="auto"/>
        <w:rPr>
          <w:rFonts w:ascii="EB Garamond" w:cs="EB Garamond" w:eastAsia="EB Garamond" w:hAnsi="EB Garamond"/>
          <w:color w:val="0f4761"/>
        </w:rPr>
      </w:pPr>
      <w:r w:rsidDel="00000000" w:rsidR="00000000" w:rsidRPr="00000000">
        <w:rPr>
          <w:rFonts w:ascii="EB Garamond" w:cs="EB Garamond" w:eastAsia="EB Garamond" w:hAnsi="EB Garamond"/>
          <w:color w:val="0f4761"/>
          <w:rtl w:val="0"/>
        </w:rPr>
        <w:t xml:space="preserve">15. ADDITIONAL NOTES</w:t>
      </w:r>
    </w:p>
    <w:p w:rsidR="00000000" w:rsidDel="00000000" w:rsidP="00000000" w:rsidRDefault="00000000" w:rsidRPr="00000000" w14:paraId="0000007B">
      <w:pPr>
        <w:spacing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80" w:before="160" w:line="240" w:lineRule="auto"/>
        <w:rPr>
          <w:rFonts w:ascii="EB Garamond" w:cs="EB Garamond" w:eastAsia="EB Garamond" w:hAnsi="EB Garamond"/>
          <w:sz w:val="24"/>
          <w:szCs w:val="24"/>
        </w:rPr>
      </w:pPr>
      <w:r w:rsidDel="00000000" w:rsidR="00000000" w:rsidRPr="00000000">
        <w:rPr>
          <w:rFonts w:ascii="EB Garamond" w:cs="EB Garamond" w:eastAsia="EB Garamond" w:hAnsi="EB Garamond"/>
          <w:rtl w:val="0"/>
        </w:rPr>
        <w:t xml:space="preserve">This exercise enables the integration of scanning technologies into digital manufacturing workflows. It is particularly effective when combined with CNC machining, allowing a complete pipeline from physical object acquisition to digital modeling and production.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EB Garamond" w:cs="EB Garamond" w:eastAsia="EB Garamond" w:hAnsi="EB Garamond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uoh.edu.sa/Ar/Colleges/Engineering/Documents/Lab%203%20Procedures%20of%20using%203D%20Scanner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